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B" w:rsidRPr="00DB5FAB" w:rsidRDefault="00DB5FAB" w:rsidP="00DD2457">
      <w:pPr>
        <w:spacing w:after="0" w:line="240" w:lineRule="auto"/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3365E99E" wp14:editId="67C02BF0">
            <wp:extent cx="1317009" cy="40246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рхне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003" cy="40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Общество с ограниченной ответственностью</w:t>
      </w:r>
    </w:p>
    <w:p w:rsidR="00DB5FAB" w:rsidRPr="00DB5FAB" w:rsidRDefault="00DB5FAB" w:rsidP="00DD245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</w:pPr>
      <w:r w:rsidRPr="00DB5FAB">
        <w:rPr>
          <w:rFonts w:ascii="Arial" w:eastAsia="Times New Roman" w:hAnsi="Arial" w:cs="Arial"/>
          <w:b/>
          <w:bCs/>
          <w:kern w:val="1"/>
          <w:sz w:val="28"/>
          <w:szCs w:val="32"/>
          <w:lang w:eastAsia="zh-CN" w:bidi="hi-IN"/>
        </w:rPr>
        <w:t>«ИНФО-АПТЕКА»</w:t>
      </w:r>
      <w:r w:rsidRPr="00DB5FAB">
        <w:rPr>
          <w:rFonts w:ascii="Arial" w:eastAsia="Times New Roman" w:hAnsi="Arial" w:cs="Arial"/>
          <w:kern w:val="1"/>
          <w:sz w:val="14"/>
          <w:szCs w:val="16"/>
          <w:lang w:eastAsia="zh-CN" w:bidi="hi-IN"/>
        </w:rPr>
        <w:t xml:space="preserve"> </w:t>
      </w:r>
    </w:p>
    <w:p w:rsidR="00DB5FAB" w:rsidRPr="00DB5FAB" w:rsidRDefault="002926D9" w:rsidP="00DB5FA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val="en-US" w:eastAsia="zh-CN" w:bidi="hi-IN"/>
        </w:rPr>
      </w:pPr>
      <w:hyperlink r:id="rId6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www.infoapteka.com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  <w:proofErr w:type="gramStart"/>
      <w:r w:rsidR="00DB5FAB" w:rsidRPr="00DB5FAB">
        <w:rPr>
          <w:rFonts w:ascii="Arial" w:eastAsia="Times New Roman" w:hAnsi="Arial" w:cs="Arial"/>
          <w:kern w:val="1"/>
          <w:sz w:val="16"/>
          <w:szCs w:val="16"/>
          <w:lang w:eastAsia="zh-CN" w:bidi="hi-IN"/>
        </w:rPr>
        <w:t>Тел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.:</w:t>
      </w:r>
      <w:proofErr w:type="gramEnd"/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+7-495-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150-34-26</w:t>
      </w:r>
      <w:r w:rsid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, 8-800-</w:t>
      </w:r>
      <w:r w:rsidR="00DD2457" w:rsidRPr="00DD2457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>707-04-15</w:t>
      </w:r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E-mail: </w:t>
      </w:r>
      <w:hyperlink r:id="rId7" w:history="1">
        <w:r w:rsidR="00DB5FAB" w:rsidRPr="00DB5FAB">
          <w:rPr>
            <w:rFonts w:ascii="Arial" w:eastAsia="Times New Roman" w:hAnsi="Arial" w:cs="Arial"/>
            <w:color w:val="0000FF"/>
            <w:kern w:val="1"/>
            <w:sz w:val="16"/>
            <w:szCs w:val="16"/>
            <w:u w:val="single"/>
            <w:lang w:val="en-US" w:eastAsia="zh-CN" w:bidi="hi-IN"/>
          </w:rPr>
          <w:t>info@infoapteka.com</w:t>
        </w:r>
      </w:hyperlink>
      <w:r w:rsidR="00DB5FAB" w:rsidRPr="00DB5FAB">
        <w:rPr>
          <w:rFonts w:ascii="Arial" w:eastAsia="Times New Roman" w:hAnsi="Arial" w:cs="Arial"/>
          <w:kern w:val="1"/>
          <w:sz w:val="16"/>
          <w:szCs w:val="16"/>
          <w:lang w:val="en-US" w:eastAsia="zh-CN" w:bidi="hi-IN"/>
        </w:rPr>
        <w:t xml:space="preserve"> </w:t>
      </w:r>
    </w:p>
    <w:p w:rsidR="009B7FB9" w:rsidRPr="00DB5FAB" w:rsidRDefault="002926D9">
      <w:pPr>
        <w:rPr>
          <w:lang w:val="en-US"/>
        </w:rPr>
      </w:pPr>
    </w:p>
    <w:p w:rsidR="00DB5FAB" w:rsidRDefault="00C25448" w:rsidP="009B0F8D">
      <w:pPr>
        <w:jc w:val="center"/>
      </w:pPr>
      <w:r>
        <w:rPr>
          <w:rFonts w:asciiTheme="majorHAnsi" w:hAnsiTheme="majorHAnsi"/>
          <w:b/>
        </w:rPr>
        <w:t>ФОРМЫ ЖУРНАЛОВ</w:t>
      </w:r>
      <w:r w:rsidR="009B0F8D">
        <w:rPr>
          <w:rFonts w:asciiTheme="majorHAnsi" w:hAnsiTheme="majorHAnsi"/>
          <w:b/>
        </w:rPr>
        <w:t>*</w:t>
      </w:r>
      <w:r w:rsidR="00DB5FAB">
        <w:t xml:space="preserve">     </w:t>
      </w:r>
    </w:p>
    <w:p w:rsidR="00DB6C61" w:rsidRPr="00723166" w:rsidRDefault="00DB6C61" w:rsidP="009B0F8D">
      <w:pPr>
        <w:jc w:val="center"/>
        <w:rPr>
          <w:rFonts w:asciiTheme="majorHAnsi" w:hAnsiTheme="majorHAnsi"/>
          <w:b/>
          <w:i/>
          <w:color w:val="FF0000"/>
        </w:rPr>
      </w:pPr>
      <w:r w:rsidRPr="00723166">
        <w:rPr>
          <w:rFonts w:asciiTheme="majorHAnsi" w:hAnsiTheme="majorHAnsi"/>
          <w:b/>
          <w:i/>
          <w:color w:val="FF0000"/>
        </w:rPr>
        <w:t>Стоимость журнала – 250,00 за единицу**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5384"/>
        <w:gridCol w:w="2270"/>
        <w:gridCol w:w="1276"/>
      </w:tblGrid>
      <w:tr w:rsidR="001E1173" w:rsidTr="001E1173">
        <w:tc>
          <w:tcPr>
            <w:tcW w:w="534" w:type="dxa"/>
          </w:tcPr>
          <w:p w:rsidR="001E1173" w:rsidRPr="00DD2457" w:rsidRDefault="001E1173" w:rsidP="00EB78A1">
            <w:pPr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4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457">
              <w:rPr>
                <w:rFonts w:ascii="Times New Roman" w:hAnsi="Times New Roman" w:cs="Times New Roman"/>
                <w:b/>
              </w:rPr>
              <w:t>/п</w:t>
            </w:r>
          </w:p>
          <w:p w:rsidR="001E1173" w:rsidRPr="00DD2457" w:rsidRDefault="001E1173" w:rsidP="00EB78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4" w:type="dxa"/>
          </w:tcPr>
          <w:p w:rsidR="001E1173" w:rsidRPr="00DD2457" w:rsidRDefault="00B506ED" w:rsidP="007B74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журнала</w:t>
            </w:r>
          </w:p>
        </w:tc>
        <w:tc>
          <w:tcPr>
            <w:tcW w:w="2270" w:type="dxa"/>
          </w:tcPr>
          <w:p w:rsidR="001E1173" w:rsidRPr="00DD2457" w:rsidRDefault="001E1173" w:rsidP="007B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1276" w:type="dxa"/>
          </w:tcPr>
          <w:p w:rsidR="001E1173" w:rsidRPr="00DD2457" w:rsidRDefault="001E1173" w:rsidP="007B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457">
              <w:rPr>
                <w:rFonts w:ascii="Times New Roman" w:hAnsi="Times New Roman" w:cs="Times New Roman"/>
                <w:b/>
              </w:rPr>
              <w:t>Заказ</w:t>
            </w:r>
            <w:r w:rsidR="007B74D9">
              <w:rPr>
                <w:rFonts w:ascii="Times New Roman" w:hAnsi="Times New Roman" w:cs="Times New Roman"/>
                <w:b/>
              </w:rPr>
              <w:t>**</w:t>
            </w:r>
            <w:r w:rsidR="00DB6C61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4" w:type="dxa"/>
          </w:tcPr>
          <w:p w:rsidR="001E1173" w:rsidRPr="00C25448" w:rsidRDefault="002926D9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E1173" w:rsidRPr="00C254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журнал</w:t>
              </w:r>
            </w:hyperlink>
            <w:r w:rsidR="001E1173"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вводного инструктажа по охране труда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4" w:type="dxa"/>
          </w:tcPr>
          <w:p w:rsidR="001E1173" w:rsidRPr="00C25448" w:rsidRDefault="002926D9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E1173" w:rsidRPr="00C254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журнал</w:t>
              </w:r>
            </w:hyperlink>
            <w:r w:rsidR="001E1173"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регистрации инструктажа на рабочем месте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инструктажей по пожарной безопасности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инструктажа по электробезопасности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приказов (распоряжений) по субъекту розничной торговли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4" w:type="dxa"/>
          </w:tcPr>
          <w:p w:rsidR="001E1173" w:rsidRPr="00C25448" w:rsidRDefault="001E1173" w:rsidP="00687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периодической регистрации температуры внутри холодильного оборудования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1E1173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4" w:type="dxa"/>
          </w:tcPr>
          <w:p w:rsidR="001E1173" w:rsidRPr="00C25448" w:rsidRDefault="001E1173" w:rsidP="00C25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урнал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операций, связанных с обращением лекарственных сре</w:t>
            </w:r>
            <w:proofErr w:type="gramStart"/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</w:t>
            </w:r>
            <w:proofErr w:type="gramEnd"/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медицинского применения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(ПКУ)</w:t>
            </w:r>
          </w:p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НАП (при наличии)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94220E" w:rsidTr="001E1173">
        <w:tc>
          <w:tcPr>
            <w:tcW w:w="534" w:type="dxa"/>
          </w:tcPr>
          <w:p w:rsidR="0094220E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4" w:type="dxa"/>
          </w:tcPr>
          <w:p w:rsidR="0094220E" w:rsidRPr="0094220E" w:rsidRDefault="00FB01A1" w:rsidP="0094220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94220E">
              <w:rPr>
                <w:rFonts w:ascii="Times New Roman" w:hAnsi="Times New Roman" w:cs="Times New Roman"/>
              </w:rPr>
              <w:t xml:space="preserve"> </w:t>
            </w:r>
            <w:r w:rsidR="0094220E" w:rsidRPr="0094220E">
              <w:rPr>
                <w:rFonts w:ascii="Times New Roman" w:hAnsi="Times New Roman" w:cs="Times New Roman"/>
              </w:rPr>
              <w:t>регистрации операций, пр</w:t>
            </w:r>
            <w:r w:rsidR="0094220E">
              <w:rPr>
                <w:rFonts w:ascii="Times New Roman" w:hAnsi="Times New Roman" w:cs="Times New Roman"/>
              </w:rPr>
              <w:t xml:space="preserve">и которых изменяется количество </w:t>
            </w:r>
            <w:r w:rsidR="0094220E" w:rsidRPr="0094220E">
              <w:rPr>
                <w:rFonts w:ascii="Times New Roman" w:hAnsi="Times New Roman" w:cs="Times New Roman"/>
              </w:rPr>
              <w:t>прекурсоров наркотических средств и психотропных веществ</w:t>
            </w:r>
            <w:r w:rsidR="0094220E">
              <w:rPr>
                <w:rFonts w:ascii="Times New Roman" w:hAnsi="Times New Roman" w:cs="Times New Roman"/>
              </w:rPr>
              <w:t xml:space="preserve">  (Калия перманганат)</w:t>
            </w:r>
          </w:p>
          <w:p w:rsidR="0094220E" w:rsidRPr="00C25448" w:rsidRDefault="0094220E" w:rsidP="00EB7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</w:tcPr>
          <w:p w:rsidR="0094220E" w:rsidRDefault="0094220E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  <w:p w:rsidR="0094220E" w:rsidRDefault="0094220E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276" w:type="dxa"/>
          </w:tcPr>
          <w:p w:rsidR="0094220E" w:rsidRDefault="0094220E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ипального контроля 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по обеспечению лекарственными препаратами, входящими в </w:t>
            </w:r>
            <w:hyperlink r:id="rId10" w:history="1">
              <w:r w:rsidRPr="00C2544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минимальный ассортимент</w:t>
              </w:r>
            </w:hyperlink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препаратов, необходимых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оказания медицинской помощи</w:t>
            </w: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отсутствующими на момент обращения покупателя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неправильно выписанных рецептов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лекарственных препаратов с ограниченным сроком годности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учета </w:t>
            </w:r>
            <w:proofErr w:type="spellStart"/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дефектуры</w:t>
            </w:r>
            <w:proofErr w:type="spellEnd"/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результатов приемочного контроля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 - НАП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4" w:type="dxa"/>
          </w:tcPr>
          <w:p w:rsidR="001E1173" w:rsidRPr="00C25448" w:rsidRDefault="001313D3" w:rsidP="004B5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лабораторно-фасовочных работ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– НАП 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рецептов, находившихся (находящихся) на отсроченном обслуживании (при наличии)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НАП </w:t>
            </w:r>
            <w:r w:rsidRPr="00C25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4" w:type="dxa"/>
          </w:tcPr>
          <w:p w:rsidR="001E1173" w:rsidRPr="004B5165" w:rsidRDefault="001E1173" w:rsidP="004B516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журнал</w:t>
            </w:r>
            <w:r w:rsidRPr="004B5165">
              <w:rPr>
                <w:rFonts w:ascii="Times New Roman" w:hAnsi="Times New Roman"/>
                <w:sz w:val="20"/>
              </w:rPr>
              <w:t xml:space="preserve"> проведения генеральных уборок и санитарных дней</w:t>
            </w:r>
          </w:p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84" w:type="dxa"/>
          </w:tcPr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журнал </w:t>
            </w:r>
            <w:r w:rsidRPr="00000D8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B51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 ежедневных санитарных мероприятий</w:t>
            </w:r>
          </w:p>
        </w:tc>
        <w:tc>
          <w:tcPr>
            <w:tcW w:w="2270" w:type="dxa"/>
          </w:tcPr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4" w:type="dxa"/>
          </w:tcPr>
          <w:p w:rsidR="001E1173" w:rsidRPr="004B5165" w:rsidRDefault="001E1173" w:rsidP="004B5165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 xml:space="preserve">журнал </w:t>
            </w:r>
            <w:r w:rsidRPr="004B5165">
              <w:rPr>
                <w:sz w:val="20"/>
                <w:szCs w:val="20"/>
              </w:rPr>
              <w:t>регистрации и контроля ультрафиолетовой бактерицидной установки</w:t>
            </w:r>
          </w:p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94220E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рекомендуемый </w:t>
            </w:r>
          </w:p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4" w:type="dxa"/>
          </w:tcPr>
          <w:p w:rsidR="001E1173" w:rsidRPr="008C529B" w:rsidRDefault="001E1173" w:rsidP="008C529B">
            <w:pPr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журнал учета движения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иммунобиологических лекарственных препаратов (</w:t>
            </w:r>
            <w:r w:rsidRPr="008C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8C52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2270" w:type="dxa"/>
          </w:tcPr>
          <w:p w:rsidR="0094220E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обязательный </w:t>
            </w:r>
          </w:p>
          <w:p w:rsidR="001E1173" w:rsidRPr="009B0F8D" w:rsidRDefault="001E1173" w:rsidP="004B5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4" w:type="dxa"/>
          </w:tcPr>
          <w:p w:rsidR="001E1173" w:rsidRPr="008C529B" w:rsidRDefault="001E1173" w:rsidP="008C529B">
            <w:pP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C5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урнал регистрации температуры в холодильном оборудовании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*ИЛП</w:t>
            </w:r>
          </w:p>
        </w:tc>
        <w:tc>
          <w:tcPr>
            <w:tcW w:w="2270" w:type="dxa"/>
          </w:tcPr>
          <w:p w:rsidR="0094220E" w:rsidRDefault="001E1173" w:rsidP="009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обязательный</w:t>
            </w:r>
          </w:p>
          <w:p w:rsidR="001E1173" w:rsidRPr="009B0F8D" w:rsidRDefault="001E1173" w:rsidP="009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4" w:type="dxa"/>
          </w:tcPr>
          <w:p w:rsidR="001E1173" w:rsidRPr="008C529B" w:rsidRDefault="001E1173" w:rsidP="00875418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C52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журнал учета корреспонденции (информационных писем)</w:t>
            </w:r>
          </w:p>
          <w:p w:rsidR="001E1173" w:rsidRPr="00C25448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1E1173" w:rsidRPr="00A960B0" w:rsidRDefault="001E1173" w:rsidP="00A960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384" w:type="dxa"/>
          </w:tcPr>
          <w:p w:rsidR="001E1173" w:rsidRPr="00005A52" w:rsidRDefault="001E1173" w:rsidP="00005A52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журнал </w:t>
            </w:r>
            <w:r w:rsidRPr="00875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контролю состояния здоровья работников, осуществляемому путем замеров температуры тела работников и оценки общего состояния (наличия симптомов), в целях предупреждения распространения </w:t>
            </w:r>
            <w:proofErr w:type="spellStart"/>
            <w:r w:rsidRPr="00875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754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270" w:type="dxa"/>
          </w:tcPr>
          <w:p w:rsidR="001E1173" w:rsidRPr="009B0F8D" w:rsidRDefault="001E1173" w:rsidP="009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</w:t>
            </w:r>
          </w:p>
        </w:tc>
        <w:tc>
          <w:tcPr>
            <w:tcW w:w="1276" w:type="dxa"/>
          </w:tcPr>
          <w:p w:rsidR="001E1173" w:rsidRDefault="001E1173" w:rsidP="00EB78A1"/>
        </w:tc>
      </w:tr>
      <w:tr w:rsidR="001E1173" w:rsidTr="001E1173">
        <w:tc>
          <w:tcPr>
            <w:tcW w:w="534" w:type="dxa"/>
          </w:tcPr>
          <w:p w:rsidR="001E1173" w:rsidRPr="009B0F8D" w:rsidRDefault="0094220E" w:rsidP="00A9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84" w:type="dxa"/>
          </w:tcPr>
          <w:p w:rsidR="001E1173" w:rsidRPr="009B0F8D" w:rsidRDefault="001E1173" w:rsidP="00EB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учета посещения занятий по повышению квалификации</w:t>
            </w:r>
            <w:r w:rsidRPr="00167A6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754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418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нормативно-методической документации</w:t>
            </w:r>
          </w:p>
        </w:tc>
        <w:tc>
          <w:tcPr>
            <w:tcW w:w="2270" w:type="dxa"/>
          </w:tcPr>
          <w:p w:rsidR="001E1173" w:rsidRPr="009B0F8D" w:rsidRDefault="001E1173" w:rsidP="00942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рекомендуемый</w:t>
            </w:r>
          </w:p>
        </w:tc>
        <w:tc>
          <w:tcPr>
            <w:tcW w:w="1276" w:type="dxa"/>
          </w:tcPr>
          <w:p w:rsidR="001E1173" w:rsidRDefault="001E1173" w:rsidP="00EB78A1"/>
        </w:tc>
      </w:tr>
    </w:tbl>
    <w:p w:rsidR="00DB5FAB" w:rsidRDefault="00DB5FAB"/>
    <w:p w:rsidR="009B0F8D" w:rsidRDefault="009B0F8D" w:rsidP="001E11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t>*</w:t>
      </w:r>
      <w:r w:rsidR="001E1173">
        <w:rPr>
          <w:rFonts w:ascii="Times New Roman" w:hAnsi="Times New Roman" w:cs="Times New Roman"/>
          <w:b/>
          <w:i/>
        </w:rPr>
        <w:t xml:space="preserve"> Формы основных журналов</w:t>
      </w:r>
      <w:r w:rsidRPr="00A960B0">
        <w:rPr>
          <w:rFonts w:ascii="Times New Roman" w:hAnsi="Times New Roman" w:cs="Times New Roman"/>
          <w:b/>
          <w:i/>
        </w:rPr>
        <w:t xml:space="preserve"> при осуществлении фармацевтической деятельности в</w:t>
      </w:r>
      <w:r w:rsidR="001E1173">
        <w:rPr>
          <w:rFonts w:ascii="Times New Roman" w:hAnsi="Times New Roman" w:cs="Times New Roman"/>
          <w:b/>
          <w:i/>
        </w:rPr>
        <w:t xml:space="preserve"> </w:t>
      </w:r>
      <w:r w:rsidRPr="00A960B0">
        <w:rPr>
          <w:rFonts w:ascii="Times New Roman" w:hAnsi="Times New Roman" w:cs="Times New Roman"/>
          <w:b/>
          <w:i/>
        </w:rPr>
        <w:t xml:space="preserve">аптеке готовых лекарственных форм и аптечном пункте </w:t>
      </w:r>
      <w:r w:rsidR="001E1173">
        <w:rPr>
          <w:rFonts w:ascii="Times New Roman" w:hAnsi="Times New Roman" w:cs="Times New Roman"/>
          <w:b/>
          <w:i/>
        </w:rPr>
        <w:t xml:space="preserve">(передаются </w:t>
      </w:r>
      <w:r w:rsidR="00640B34">
        <w:rPr>
          <w:rFonts w:ascii="Times New Roman" w:hAnsi="Times New Roman" w:cs="Times New Roman"/>
          <w:b/>
          <w:i/>
        </w:rPr>
        <w:t xml:space="preserve">в электронном виде, стоимость </w:t>
      </w:r>
      <w:r w:rsidR="005C5CF8">
        <w:rPr>
          <w:rFonts w:ascii="Times New Roman" w:hAnsi="Times New Roman" w:cs="Times New Roman"/>
          <w:b/>
          <w:i/>
        </w:rPr>
        <w:t>25</w:t>
      </w:r>
      <w:r w:rsidR="001E1173">
        <w:rPr>
          <w:rFonts w:ascii="Times New Roman" w:hAnsi="Times New Roman" w:cs="Times New Roman"/>
          <w:b/>
          <w:i/>
        </w:rPr>
        <w:t>0,00 за единицу)</w:t>
      </w:r>
      <w:r w:rsidRPr="00A960B0">
        <w:rPr>
          <w:rFonts w:ascii="Times New Roman" w:hAnsi="Times New Roman" w:cs="Times New Roman"/>
          <w:b/>
          <w:i/>
        </w:rPr>
        <w:t xml:space="preserve"> </w:t>
      </w:r>
    </w:p>
    <w:p w:rsidR="00C31FE8" w:rsidRDefault="00C31FE8" w:rsidP="00D1567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** </w:t>
      </w:r>
      <w:r w:rsidR="00D15670">
        <w:rPr>
          <w:rFonts w:ascii="Times New Roman" w:hAnsi="Times New Roman" w:cs="Times New Roman"/>
          <w:b/>
          <w:i/>
          <w:color w:val="FF0000"/>
          <w:sz w:val="20"/>
          <w:szCs w:val="20"/>
        </w:rPr>
        <w:t>Стоимость комплекта из 25 журналов</w:t>
      </w:r>
      <w:r w:rsidR="00D15670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(согласно нумерации в заявке)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–</w:t>
      </w:r>
      <w:r w:rsidR="00D1567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5 0</w:t>
      </w:r>
      <w:r w:rsidR="00D15670"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00 руб. </w:t>
      </w:r>
    </w:p>
    <w:p w:rsidR="00D15670" w:rsidRPr="00CA35E5" w:rsidRDefault="00D15670" w:rsidP="00D1567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Цена </w:t>
      </w:r>
      <w:r w:rsidR="0078566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действительна </w:t>
      </w:r>
      <w:r w:rsidR="0078566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до </w:t>
      </w:r>
      <w:r w:rsidR="0078566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>конца января</w:t>
      </w:r>
      <w:r w:rsidR="0078566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CA35E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2021 года. </w:t>
      </w:r>
    </w:p>
    <w:p w:rsidR="00D15670" w:rsidRPr="00CA35E5" w:rsidRDefault="00D15670" w:rsidP="00D1567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A35E5">
        <w:rPr>
          <w:rFonts w:ascii="Times New Roman" w:hAnsi="Times New Roman" w:cs="Times New Roman"/>
          <w:b/>
          <w:i/>
          <w:sz w:val="20"/>
          <w:szCs w:val="20"/>
        </w:rPr>
        <w:t>*** Проставьте 1 или «да» в колонке для заказа в случае, если зак</w:t>
      </w:r>
      <w:r w:rsidR="00C31FE8">
        <w:rPr>
          <w:rFonts w:ascii="Times New Roman" w:hAnsi="Times New Roman" w:cs="Times New Roman"/>
          <w:b/>
          <w:i/>
          <w:sz w:val="20"/>
          <w:szCs w:val="20"/>
        </w:rPr>
        <w:t>азываете какой-то конкретный журнал</w:t>
      </w:r>
      <w:r w:rsidRPr="00CA35E5">
        <w:rPr>
          <w:rFonts w:ascii="Times New Roman" w:hAnsi="Times New Roman" w:cs="Times New Roman"/>
          <w:b/>
          <w:i/>
          <w:sz w:val="20"/>
          <w:szCs w:val="20"/>
        </w:rPr>
        <w:t xml:space="preserve"> или укажите в произвольной форме,</w:t>
      </w:r>
      <w:r w:rsidR="00C31FE8">
        <w:rPr>
          <w:rFonts w:ascii="Times New Roman" w:hAnsi="Times New Roman" w:cs="Times New Roman"/>
          <w:b/>
          <w:i/>
          <w:sz w:val="20"/>
          <w:szCs w:val="20"/>
        </w:rPr>
        <w:t xml:space="preserve"> что приобретаете комплект из 25 журналов</w:t>
      </w:r>
    </w:p>
    <w:p w:rsidR="00D15670" w:rsidRDefault="00D15670" w:rsidP="001E11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5282E" w:rsidRDefault="00E5282E" w:rsidP="001E117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1103F" w:rsidRDefault="00E5282E" w:rsidP="00E5282E">
      <w:pPr>
        <w:shd w:val="clear" w:color="auto" w:fill="FFFFFF"/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</w:pP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По  возникающим  вопросам обращайтесь к руководителю проектов </w:t>
      </w:r>
    </w:p>
    <w:p w:rsidR="00E5282E" w:rsidRPr="00E5282E" w:rsidRDefault="00E5282E" w:rsidP="00E528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</w:pPr>
      <w:proofErr w:type="spellStart"/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Золотаревой</w:t>
      </w:r>
      <w:proofErr w:type="spellEnd"/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 Марине Николаевне  </w:t>
      </w:r>
      <w:r w:rsidR="002926D9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  <w:t>+7 (495)150-34-26</w:t>
      </w:r>
      <w:bookmarkStart w:id="0" w:name="_GoBack"/>
      <w:bookmarkEnd w:id="0"/>
      <w:r w:rsidRPr="00E5282E">
        <w:rPr>
          <w:rFonts w:asciiTheme="majorHAnsi" w:eastAsia="Times New Roman" w:hAnsiTheme="majorHAnsi" w:cs="Times New Roman"/>
          <w:b/>
          <w:i/>
          <w:color w:val="244061" w:themeColor="accent1" w:themeShade="80"/>
          <w:sz w:val="24"/>
          <w:szCs w:val="24"/>
          <w:lang w:eastAsia="ru-RU"/>
        </w:rPr>
        <w:t>, доб. 215</w:t>
      </w:r>
    </w:p>
    <w:p w:rsidR="00E5282E" w:rsidRPr="00E5282E" w:rsidRDefault="00E5282E" w:rsidP="00E5282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244061" w:themeColor="accent1" w:themeShade="80"/>
          <w:sz w:val="24"/>
          <w:szCs w:val="24"/>
          <w:lang w:eastAsia="ru-RU"/>
        </w:rPr>
      </w:pPr>
    </w:p>
    <w:p w:rsidR="00E5282E" w:rsidRPr="00E5282E" w:rsidRDefault="00E5282E" w:rsidP="00E54CEC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</w:pP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Заявки на предоставление данных услуг  и реквизиты организации направляйте</w:t>
      </w:r>
    </w:p>
    <w:p w:rsidR="00E5282E" w:rsidRPr="00A91DA9" w:rsidRDefault="00E5282E" w:rsidP="00E54CEC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</w:pPr>
      <w:r w:rsidRPr="00550DBA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 xml:space="preserve">                                              </w:t>
      </w: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</w:rPr>
        <w:t>по</w:t>
      </w:r>
      <w:r w:rsidRPr="00E5282E"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  <w:t xml:space="preserve"> e-mail: </w:t>
      </w:r>
      <w:hyperlink r:id="rId11" w:history="1">
        <w:r w:rsidR="00A91DA9" w:rsidRPr="00D90A6F">
          <w:rPr>
            <w:rStyle w:val="a7"/>
            <w:rFonts w:asciiTheme="majorHAnsi" w:hAnsiTheme="majorHAnsi" w:cs="Times New Roman"/>
            <w:b/>
            <w:i/>
            <w:sz w:val="24"/>
            <w:szCs w:val="24"/>
            <w:lang w:val="en-US"/>
          </w:rPr>
          <w:t>marina.zolotareva@infoapteka.com</w:t>
        </w:r>
      </w:hyperlink>
    </w:p>
    <w:p w:rsidR="00A91DA9" w:rsidRPr="00A91DA9" w:rsidRDefault="00A91DA9" w:rsidP="00E54CEC">
      <w:pPr>
        <w:spacing w:after="0" w:line="240" w:lineRule="auto"/>
        <w:rPr>
          <w:rFonts w:asciiTheme="majorHAnsi" w:hAnsiTheme="majorHAnsi" w:cs="Times New Roman"/>
          <w:b/>
          <w:i/>
          <w:color w:val="244061" w:themeColor="accent1" w:themeShade="80"/>
          <w:sz w:val="24"/>
          <w:szCs w:val="24"/>
          <w:lang w:val="en-US"/>
        </w:rPr>
      </w:pPr>
    </w:p>
    <w:p w:rsidR="00E5282E" w:rsidRPr="00E5282E" w:rsidRDefault="00E5282E" w:rsidP="001E1173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sectPr w:rsidR="00E5282E" w:rsidRPr="00E5282E" w:rsidSect="00DB5F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B"/>
    <w:rsid w:val="00005A52"/>
    <w:rsid w:val="001313D3"/>
    <w:rsid w:val="001E1173"/>
    <w:rsid w:val="002926D9"/>
    <w:rsid w:val="00353823"/>
    <w:rsid w:val="00376086"/>
    <w:rsid w:val="00407EF2"/>
    <w:rsid w:val="004B5165"/>
    <w:rsid w:val="00550DBA"/>
    <w:rsid w:val="005C5CF8"/>
    <w:rsid w:val="00640B34"/>
    <w:rsid w:val="00687581"/>
    <w:rsid w:val="006C34F5"/>
    <w:rsid w:val="006F1504"/>
    <w:rsid w:val="00723166"/>
    <w:rsid w:val="00725092"/>
    <w:rsid w:val="00732E0A"/>
    <w:rsid w:val="00785661"/>
    <w:rsid w:val="007A2137"/>
    <w:rsid w:val="007B74D9"/>
    <w:rsid w:val="00875418"/>
    <w:rsid w:val="008C529B"/>
    <w:rsid w:val="00916B34"/>
    <w:rsid w:val="0094220E"/>
    <w:rsid w:val="009B0F8D"/>
    <w:rsid w:val="00A04519"/>
    <w:rsid w:val="00A1103F"/>
    <w:rsid w:val="00A91DA9"/>
    <w:rsid w:val="00A960B0"/>
    <w:rsid w:val="00B506ED"/>
    <w:rsid w:val="00BF2A66"/>
    <w:rsid w:val="00C25448"/>
    <w:rsid w:val="00C31FE8"/>
    <w:rsid w:val="00D15670"/>
    <w:rsid w:val="00D46FC8"/>
    <w:rsid w:val="00DB5FAB"/>
    <w:rsid w:val="00DB6C61"/>
    <w:rsid w:val="00DD2457"/>
    <w:rsid w:val="00E5282E"/>
    <w:rsid w:val="00E54CEC"/>
    <w:rsid w:val="00F71901"/>
    <w:rsid w:val="00F831B6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paragraph" w:customStyle="1" w:styleId="s1">
    <w:name w:val="s_1"/>
    <w:basedOn w:val="a"/>
    <w:rsid w:val="004B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22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A91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137"/>
    <w:pPr>
      <w:ind w:left="720"/>
      <w:contextualSpacing/>
    </w:pPr>
  </w:style>
  <w:style w:type="paragraph" w:customStyle="1" w:styleId="s1">
    <w:name w:val="s_1"/>
    <w:basedOn w:val="a"/>
    <w:rsid w:val="004B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22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A91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963E3F5D31362ABEBD1A72C30A3EDA9&amp;req=doc&amp;base=RZB&amp;n=205144&amp;dst=100443&amp;fld=134&amp;REFFIELD=134&amp;REFDST=100039&amp;REFDOC=210618&amp;REFBASE=RZB&amp;stat=refcode%3D16610%3Bdstident%3D100443%3Bindex%3D66&amp;date=28.05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nfoapteka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apteka.com" TargetMode="External"/><Relationship Id="rId11" Type="http://schemas.openxmlformats.org/officeDocument/2006/relationships/hyperlink" Target="mailto:marina.zolotareva@infoapteka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nd=A963E3F5D31362ABEBD1A72C30A3EDA9&amp;req=doc&amp;base=RZB&amp;n=351465&amp;dst=104495&amp;fld=134&amp;REFFIELD=134&amp;REFDST=100048&amp;REFDOC=210618&amp;REFBASE=RZB&amp;stat=refcode%3D16610%3Bdstident%3D104495%3Bindex%3D75&amp;date=28.05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963E3F5D31362ABEBD1A72C30A3EDA9&amp;req=doc&amp;base=RZB&amp;n=205144&amp;dst=100467&amp;fld=134&amp;REFFIELD=134&amp;REFDST=100040&amp;REFDOC=210618&amp;REFBASE=RZB&amp;stat=refcode%3D16610%3Bdstident%3D100467%3Bindex%3D67&amp;date=2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Марина Николаевна</dc:creator>
  <cp:lastModifiedBy>OEM</cp:lastModifiedBy>
  <cp:revision>3</cp:revision>
  <cp:lastPrinted>2020-12-08T15:41:00Z</cp:lastPrinted>
  <dcterms:created xsi:type="dcterms:W3CDTF">2020-12-15T07:17:00Z</dcterms:created>
  <dcterms:modified xsi:type="dcterms:W3CDTF">2020-12-15T07:54:00Z</dcterms:modified>
</cp:coreProperties>
</file>